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6B" w:rsidRDefault="00AE4A6B" w:rsidP="00AE4A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МУНИЦИПАЛЬНОЕ АВТОНОМНОЕ ДОШКОЛЬНОЕ </w:t>
      </w:r>
    </w:p>
    <w:p w:rsidR="00AE4A6B" w:rsidRDefault="00AE4A6B" w:rsidP="00AE4A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ОБРАЗОВАТЕЛЬНОЕ УЧРЕЖДЕНИЕ</w:t>
      </w:r>
    </w:p>
    <w:p w:rsidR="00AE4A6B" w:rsidRDefault="00AE4A6B" w:rsidP="00AE4A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«ЦЕНТР РАЗВИТИЯ РЕБЕНКА «ДЕТСКИЙ САД № 5 «АКАДЕМИЯ ДЕТСТВА» ГОРОДА РУБЦОВСКА</w:t>
      </w:r>
    </w:p>
    <w:p w:rsidR="00AE4A6B" w:rsidRDefault="00AE4A6B" w:rsidP="00AE4A6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658222, г. Рубцовск, ул. Федоренко, 5</w:t>
      </w:r>
    </w:p>
    <w:p w:rsidR="00AE4A6B" w:rsidRDefault="00AE4A6B" w:rsidP="00AE4A6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 (38557) 7-18-03, 7-18-07</w:t>
      </w:r>
    </w:p>
    <w:p w:rsidR="00AE4A6B" w:rsidRPr="00AE4A6B" w:rsidRDefault="00AE4A6B" w:rsidP="00AE4A6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E4A6B">
        <w:rPr>
          <w:rFonts w:ascii="Times New Roman" w:hAnsi="Times New Roman" w:cs="Times New Roman"/>
          <w:sz w:val="18"/>
          <w:szCs w:val="18"/>
          <w:lang w:val="en-US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AE4A6B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ds</w:t>
      </w:r>
      <w:r w:rsidRPr="00AE4A6B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5</w:t>
      </w:r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akademiadetstva</w:t>
      </w:r>
      <w:r w:rsidRPr="00AE4A6B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@</w:t>
      </w:r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mail</w:t>
      </w:r>
      <w:r w:rsidRPr="00AE4A6B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.</w:t>
      </w:r>
      <w:r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val="en-US"/>
        </w:rPr>
        <w:t>ru</w:t>
      </w:r>
    </w:p>
    <w:p w:rsidR="00E61DFF" w:rsidRPr="00AE4A6B" w:rsidRDefault="00E61DFF" w:rsidP="00E61D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61DFF" w:rsidRPr="00AE4A6B" w:rsidRDefault="00E61DFF" w:rsidP="00E61DFF">
      <w:pPr>
        <w:rPr>
          <w:lang w:val="en-US"/>
        </w:rPr>
      </w:pPr>
    </w:p>
    <w:p w:rsidR="00E61DFF" w:rsidRPr="00AE4A6B" w:rsidRDefault="00E61DFF" w:rsidP="00E61DFF">
      <w:pPr>
        <w:rPr>
          <w:lang w:val="en-US"/>
        </w:rPr>
      </w:pPr>
    </w:p>
    <w:p w:rsidR="00E61DFF" w:rsidRPr="00AE4A6B" w:rsidRDefault="00E61DFF" w:rsidP="00E61DFF">
      <w:pPr>
        <w:rPr>
          <w:lang w:val="en-US"/>
        </w:rPr>
      </w:pPr>
    </w:p>
    <w:p w:rsidR="00E61DFF" w:rsidRPr="00AE4A6B" w:rsidRDefault="00E61DFF" w:rsidP="00E61DFF">
      <w:pPr>
        <w:rPr>
          <w:lang w:val="en-US"/>
        </w:rPr>
      </w:pPr>
    </w:p>
    <w:p w:rsidR="00E61DFF" w:rsidRPr="00AE4A6B" w:rsidRDefault="00E61DFF" w:rsidP="00E61DF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</w:rPr>
        <w:t>Памятка</w:t>
      </w:r>
      <w:r w:rsidRPr="00AE4A6B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</w:p>
    <w:p w:rsidR="00E61DFF" w:rsidRPr="00AE4A6B" w:rsidRDefault="00E61DFF" w:rsidP="00E61DFF">
      <w:pPr>
        <w:spacing w:after="0" w:line="240" w:lineRule="auto"/>
        <w:rPr>
          <w:rFonts w:ascii="Times New Roman" w:hAnsi="Times New Roman" w:cs="Times New Roman"/>
          <w:sz w:val="48"/>
          <w:szCs w:val="48"/>
          <w:lang w:val="en-US"/>
        </w:rPr>
      </w:pPr>
    </w:p>
    <w:p w:rsidR="00E61DFF" w:rsidRPr="00E1232A" w:rsidRDefault="00E61DFF" w:rsidP="00E61DFF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44"/>
          <w:szCs w:val="44"/>
        </w:rPr>
      </w:pPr>
      <w:r w:rsidRPr="00E1232A">
        <w:rPr>
          <w:rFonts w:ascii="Times New Roman" w:hAnsi="Times New Roman" w:cs="Times New Roman"/>
          <w:b/>
          <w:color w:val="1A1A1A"/>
          <w:sz w:val="44"/>
          <w:szCs w:val="44"/>
        </w:rPr>
        <w:t>«</w:t>
      </w:r>
      <w:r>
        <w:rPr>
          <w:rFonts w:ascii="Times New Roman" w:hAnsi="Times New Roman" w:cs="Times New Roman"/>
          <w:b/>
          <w:color w:val="1A1A1A"/>
          <w:sz w:val="44"/>
          <w:szCs w:val="44"/>
        </w:rPr>
        <w:t>Пять правил правильного питания</w:t>
      </w:r>
      <w:r w:rsidRPr="00E1232A">
        <w:rPr>
          <w:rFonts w:ascii="Times New Roman" w:hAnsi="Times New Roman" w:cs="Times New Roman"/>
          <w:b/>
          <w:color w:val="1A1A1A"/>
          <w:sz w:val="44"/>
          <w:szCs w:val="44"/>
        </w:rPr>
        <w:t>»</w:t>
      </w:r>
    </w:p>
    <w:p w:rsidR="00E61DFF" w:rsidRDefault="00E61DFF" w:rsidP="00E61DF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61DFF" w:rsidRDefault="00E61DFF" w:rsidP="00E61DF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61DFF" w:rsidRDefault="00E61DFF" w:rsidP="00E61DF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61DFF" w:rsidRDefault="00E61DFF" w:rsidP="00E61DF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61DFF" w:rsidRDefault="00E61DFF" w:rsidP="00E61DF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61DFF" w:rsidRDefault="00E61DFF" w:rsidP="00E61DF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61DFF" w:rsidRDefault="00E61DFF" w:rsidP="00E61DF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61DFF" w:rsidRDefault="00E61DFF" w:rsidP="00E61DF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61DFF" w:rsidRDefault="00E61DFF" w:rsidP="00E61D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М. А. Жилкова </w:t>
      </w:r>
    </w:p>
    <w:p w:rsidR="00E61DFF" w:rsidRDefault="00E61DFF" w:rsidP="00E61D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DFF" w:rsidRDefault="00E61DFF" w:rsidP="00E61D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E61DFF" w:rsidRDefault="00E61DFF" w:rsidP="00E61D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DFF" w:rsidRDefault="00E61DFF" w:rsidP="00E61D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DFF" w:rsidRDefault="00E61DFF" w:rsidP="00BA7B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6B" w:rsidRDefault="00AE4A6B" w:rsidP="00BA7B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A6B" w:rsidRDefault="00AE4A6B" w:rsidP="00BA7BD5">
      <w:pPr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E61DFF" w:rsidRDefault="00E61DFF" w:rsidP="00BA7BD5">
      <w:pPr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E61DFF" w:rsidRDefault="00E61DFF" w:rsidP="00BA7BD5">
      <w:pPr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E61DFF" w:rsidRPr="00E61DFF" w:rsidRDefault="00E61DFF" w:rsidP="00BA7BD5">
      <w:pPr>
        <w:jc w:val="center"/>
        <w:rPr>
          <w:rFonts w:ascii="Times New Roman" w:hAnsi="Times New Roman" w:cs="Times New Roman"/>
          <w:i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i/>
          <w:color w:val="0F243E" w:themeColor="text2" w:themeShade="80"/>
          <w:sz w:val="32"/>
          <w:szCs w:val="32"/>
        </w:rPr>
        <w:lastRenderedPageBreak/>
        <w:t>Цель: познакомить с правилами правильного питания.</w:t>
      </w:r>
    </w:p>
    <w:p w:rsidR="00BA7BD5" w:rsidRPr="00E61DFF" w:rsidRDefault="00BA7BD5" w:rsidP="00BA7BD5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П</w:t>
      </w:r>
      <w:r w:rsidR="00F529B4" w:rsidRPr="00E61DFF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амятки</w:t>
      </w:r>
      <w:bookmarkStart w:id="0" w:name="_GoBack"/>
      <w:bookmarkEnd w:id="0"/>
      <w:r w:rsidRPr="00E61DFF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для родителей</w:t>
      </w:r>
    </w:p>
    <w:p w:rsidR="00F529B4" w:rsidRPr="00E61DFF" w:rsidRDefault="00F529B4" w:rsidP="00F529B4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«Пять правил детского питания»</w:t>
      </w:r>
    </w:p>
    <w:p w:rsidR="00F529B4" w:rsidRPr="00E61DFF" w:rsidRDefault="00F529B4" w:rsidP="00F529B4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Правило 1. Еда должна быть простой, вкусной и полезной.</w:t>
      </w:r>
    </w:p>
    <w:p w:rsidR="00F529B4" w:rsidRPr="00E61DFF" w:rsidRDefault="00F529B4" w:rsidP="00F529B4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Правило 2. Настроение во время еды должно быть хорошим.</w:t>
      </w:r>
    </w:p>
    <w:p w:rsidR="00F529B4" w:rsidRPr="00E61DFF" w:rsidRDefault="00F529B4" w:rsidP="00F529B4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Правило 3. Ребенок имеет право на свои собственные привычки, вкусы, притязания.</w:t>
      </w:r>
    </w:p>
    <w:p w:rsidR="00F529B4" w:rsidRPr="00E61DFF" w:rsidRDefault="00F529B4" w:rsidP="00F529B4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Правило 4. Ребенок имеет право знать все о своем здоровье.</w:t>
      </w:r>
    </w:p>
    <w:p w:rsidR="00F529B4" w:rsidRPr="00E61DFF" w:rsidRDefault="00F529B4" w:rsidP="00F529B4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Правило 5. Нет плохих продуктов – есть плохие повара.</w:t>
      </w:r>
    </w:p>
    <w:p w:rsidR="00F529B4" w:rsidRPr="00E61DFF" w:rsidRDefault="00F529B4" w:rsidP="00BA7BD5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BA7BD5" w:rsidRPr="00E61DFF" w:rsidRDefault="00BA7BD5" w:rsidP="00BA7BD5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</w:p>
    <w:p w:rsidR="00AE4A6B" w:rsidRDefault="00BA7BD5" w:rsidP="00BA7BD5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 xml:space="preserve">«Как не надо кормить ребенка. </w:t>
      </w:r>
    </w:p>
    <w:p w:rsidR="00BA7BD5" w:rsidRPr="00E61DFF" w:rsidRDefault="00BA7BD5" w:rsidP="00BA7BD5">
      <w:pPr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Семь великих и обязательных «НЕ»</w:t>
      </w:r>
    </w:p>
    <w:p w:rsidR="00BA7BD5" w:rsidRPr="00E61DFF" w:rsidRDefault="00BA7BD5" w:rsidP="00BA7BD5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1</w:t>
      </w:r>
      <w:r w:rsidRPr="00E61DFF">
        <w:rPr>
          <w:rFonts w:ascii="Times New Roman" w:hAnsi="Times New Roman" w:cs="Times New Roman"/>
          <w:i/>
          <w:color w:val="0F243E" w:themeColor="text2" w:themeShade="80"/>
          <w:sz w:val="32"/>
          <w:szCs w:val="32"/>
        </w:rPr>
        <w:t>.Не принуждать</w:t>
      </w: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 Поймем и запомним</w:t>
      </w:r>
      <w:proofErr w:type="gramStart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:</w:t>
      </w:r>
      <w:proofErr w:type="gramEnd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пищевое насилие – одно из самых страшных насилий над организмом и личностью, вред и физический, и психологический. Если ребенок не </w:t>
      </w:r>
      <w:proofErr w:type="gramStart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хочет</w:t>
      </w:r>
      <w:proofErr w:type="gramEnd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есть, значит, ему в данный момент есть не нужно! Если не </w:t>
      </w:r>
      <w:proofErr w:type="gramStart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хочет</w:t>
      </w:r>
      <w:proofErr w:type="gramEnd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есть только что-то определенное, значит, не нужно именно этого! Никаких принуждений в еде! Никакого «откармливания»!</w:t>
      </w:r>
    </w:p>
    <w:p w:rsidR="00BA7BD5" w:rsidRPr="00E61DFF" w:rsidRDefault="00BA7BD5" w:rsidP="00BA7BD5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2.</w:t>
      </w:r>
      <w:r w:rsidRPr="00E61DFF">
        <w:rPr>
          <w:rFonts w:ascii="Times New Roman" w:hAnsi="Times New Roman" w:cs="Times New Roman"/>
          <w:i/>
          <w:color w:val="0F243E" w:themeColor="text2" w:themeShade="80"/>
          <w:sz w:val="32"/>
          <w:szCs w:val="32"/>
        </w:rPr>
        <w:t>Не навязывать</w:t>
      </w: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 Прекратить насилие в мягкой форме: уговоры, убеждения, настойчивые повторения предложения.</w:t>
      </w:r>
    </w:p>
    <w:p w:rsidR="00BA7BD5" w:rsidRPr="00E61DFF" w:rsidRDefault="00BA7BD5" w:rsidP="00BA7BD5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3.</w:t>
      </w:r>
      <w:r w:rsidRPr="00E61DFF">
        <w:rPr>
          <w:rFonts w:ascii="Times New Roman" w:hAnsi="Times New Roman" w:cs="Times New Roman"/>
          <w:i/>
          <w:color w:val="0F243E" w:themeColor="text2" w:themeShade="80"/>
          <w:sz w:val="32"/>
          <w:szCs w:val="32"/>
        </w:rPr>
        <w:t>Не ублажать</w:t>
      </w: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 Еда – не средство добиться послушания и не средство наслаждения; еда – средство жить. Здоровое удовольствие от еды, конечно, необходимо, но оно должно происходить только от здорового аппетита. Конфетками вы добьетесь только избалованности и извращения вкуса, равно как и нарушения обмена веществ.</w:t>
      </w:r>
    </w:p>
    <w:p w:rsidR="00BA7BD5" w:rsidRPr="00E61DFF" w:rsidRDefault="00BA7BD5" w:rsidP="00BA7BD5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lastRenderedPageBreak/>
        <w:t>4.</w:t>
      </w:r>
      <w:r w:rsidRPr="00E61DFF">
        <w:rPr>
          <w:rFonts w:ascii="Times New Roman" w:hAnsi="Times New Roman" w:cs="Times New Roman"/>
          <w:i/>
          <w:color w:val="0F243E" w:themeColor="text2" w:themeShade="80"/>
          <w:sz w:val="32"/>
          <w:szCs w:val="32"/>
        </w:rPr>
        <w:t>Не торопить</w:t>
      </w: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. Еда – не тушение пожара. Темп еды – дело сугубо личное. Спешка  в еде всегда вредна. А перерывы в жевании необходимы даже корове. Если приходится спешить куда-нибудь, то пусть ребенок лучше не доест, чем в суматохе и панике проглотит еще один </w:t>
      </w:r>
      <w:proofErr w:type="spellStart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недожёванный</w:t>
      </w:r>
      <w:proofErr w:type="spellEnd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кусок.</w:t>
      </w:r>
    </w:p>
    <w:p w:rsidR="00BA7BD5" w:rsidRPr="00E61DFF" w:rsidRDefault="00BA7BD5" w:rsidP="00BA7BD5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5.</w:t>
      </w:r>
      <w:r w:rsidRPr="00E61DFF">
        <w:rPr>
          <w:rFonts w:ascii="Times New Roman" w:hAnsi="Times New Roman" w:cs="Times New Roman"/>
          <w:i/>
          <w:color w:val="0F243E" w:themeColor="text2" w:themeShade="80"/>
          <w:sz w:val="32"/>
          <w:szCs w:val="32"/>
        </w:rPr>
        <w:t>Не отвлекать</w:t>
      </w: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 Пока ребенок ест, телевизор должен быть выключен, а новая игрушка припрятана. Однако если ребенок отвлекается от еды сам, не протестуйте и не понукайте: значит, он не голоден.</w:t>
      </w:r>
    </w:p>
    <w:p w:rsidR="00BA7BD5" w:rsidRPr="00E61DFF" w:rsidRDefault="00BA7BD5" w:rsidP="00BA7BD5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6.</w:t>
      </w:r>
      <w:r w:rsidRPr="00E61DFF">
        <w:rPr>
          <w:rFonts w:ascii="Times New Roman" w:hAnsi="Times New Roman" w:cs="Times New Roman"/>
          <w:i/>
          <w:color w:val="0F243E" w:themeColor="text2" w:themeShade="80"/>
          <w:sz w:val="32"/>
          <w:szCs w:val="32"/>
        </w:rPr>
        <w:t>Не потакать, но понять</w:t>
      </w: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. Нельзя позволять </w:t>
      </w:r>
      <w:proofErr w:type="gramStart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ребенку</w:t>
      </w:r>
      <w:proofErr w:type="gramEnd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есть что попало и в </w:t>
      </w:r>
      <w:proofErr w:type="gramStart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каком</w:t>
      </w:r>
      <w:proofErr w:type="gramEnd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угодно количестве. Не должно быть пищевых принуждений, но должны быть пищевые запреты, особенно при диатезах и аллергиях. Соблюдение всех прочих «НЕ» избавит вас от множества дополнительных проблем.</w:t>
      </w:r>
    </w:p>
    <w:p w:rsidR="00BA7BD5" w:rsidRPr="00E61DFF" w:rsidRDefault="00BA7BD5" w:rsidP="00BA7BD5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7.</w:t>
      </w:r>
      <w:r w:rsidRPr="00E61DFF">
        <w:rPr>
          <w:rFonts w:ascii="Times New Roman" w:hAnsi="Times New Roman" w:cs="Times New Roman"/>
          <w:i/>
          <w:color w:val="0F243E" w:themeColor="text2" w:themeShade="80"/>
          <w:sz w:val="32"/>
          <w:szCs w:val="32"/>
        </w:rPr>
        <w:t>Не тревожиться и не тревожить</w:t>
      </w: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. Никакой тревоги, никакого беспокойства по поводу того, поел ли ребенок вовремя и сколько. Следите только за качеством пищи. Не приставайте, не спрашивайте</w:t>
      </w:r>
      <w:proofErr w:type="gramStart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:</w:t>
      </w:r>
      <w:proofErr w:type="gramEnd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«Ты поел? Хочешь есть?» Пусть попросит, пусть потребует сам, когда захочет.</w:t>
      </w:r>
    </w:p>
    <w:p w:rsidR="00BA7BD5" w:rsidRPr="00E61DFF" w:rsidRDefault="00BA7BD5" w:rsidP="00BA7BD5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Если ребенок постарше, то вы можете сообщить ему, что завтрак</w:t>
      </w:r>
      <w:proofErr w:type="gramStart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,</w:t>
      </w:r>
      <w:proofErr w:type="gramEnd"/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обед или ужин готов, предложить поесть – все, более ничего. Еда перед тобой: ешь, если хочешь.</w:t>
      </w:r>
    </w:p>
    <w:p w:rsidR="00BA7BD5" w:rsidRPr="00E61DFF" w:rsidRDefault="00BA7BD5" w:rsidP="00BA7BD5">
      <w:pPr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E61DF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</w:p>
    <w:p w:rsidR="00924C3C" w:rsidRPr="00E61DFF" w:rsidRDefault="00924C3C">
      <w:pPr>
        <w:rPr>
          <w:sz w:val="32"/>
          <w:szCs w:val="32"/>
        </w:rPr>
      </w:pPr>
    </w:p>
    <w:sectPr w:rsidR="00924C3C" w:rsidRPr="00E61DFF" w:rsidSect="00E61D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909E3"/>
    <w:rsid w:val="001C378B"/>
    <w:rsid w:val="00215501"/>
    <w:rsid w:val="004F4D34"/>
    <w:rsid w:val="00924C3C"/>
    <w:rsid w:val="00AE4A6B"/>
    <w:rsid w:val="00BA7BD5"/>
    <w:rsid w:val="00DD2F83"/>
    <w:rsid w:val="00E61DFF"/>
    <w:rsid w:val="00F529B4"/>
    <w:rsid w:val="00F9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колян</dc:creator>
  <cp:keywords/>
  <dc:description/>
  <cp:lastModifiedBy>Владимир</cp:lastModifiedBy>
  <cp:revision>7</cp:revision>
  <dcterms:created xsi:type="dcterms:W3CDTF">2020-11-11T12:17:00Z</dcterms:created>
  <dcterms:modified xsi:type="dcterms:W3CDTF">2025-09-21T11:50:00Z</dcterms:modified>
</cp:coreProperties>
</file>