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E5" w:rsidRPr="007D5817" w:rsidRDefault="007D5817" w:rsidP="007D58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817">
        <w:rPr>
          <w:rFonts w:ascii="Times New Roman" w:hAnsi="Times New Roman" w:cs="Times New Roman"/>
          <w:b/>
          <w:sz w:val="28"/>
          <w:szCs w:val="28"/>
          <w:u w:val="single"/>
        </w:rPr>
        <w:t>ПОЛЬЗА И ВРЕД СЛАДОСТЕЙ ДЛЯ ДЕТЕЙ</w:t>
      </w:r>
    </w:p>
    <w:p w:rsidR="007D5817" w:rsidRPr="007D5817" w:rsidRDefault="007D5817" w:rsidP="007D58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Концентрация сладкого в праздничные дни за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</w:t>
      </w:r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каливает, как и уровень тревожности у родителей маленьких сла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дкоежек. </w:t>
      </w:r>
    </w:p>
    <w:p w:rsidR="007D5817" w:rsidRDefault="007D5817" w:rsidP="007D5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7D58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Влияют ли сладости на состояние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зубов?</w:t>
      </w:r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</w:p>
    <w:p w:rsidR="007D5817" w:rsidRPr="007D5817" w:rsidRDefault="007D5817" w:rsidP="007D58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Первые признаки кариозного и не кариозного поражения зубов появляются уже в два года, поэтому родителям нужно внимательно следить за этим и в случае появления пятен на зубах незамедлительно обратиться к стоматологу.</w:t>
      </w:r>
    </w:p>
    <w:p w:rsidR="007D5817" w:rsidRPr="007D5817" w:rsidRDefault="007D5817" w:rsidP="007D58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Однако винить во всем сладости было бы неправильно. В первую очередь на возникновение кариеса влияют врождённая предрасположенность и общее состояние здоровья ребенка. Одни дети едят много сладкого, но у них нет кариеса. Другие редко едят конфеты, но стоматолога им приходится посещать чаще сверстников. Причиной тому может стать плохая усвояемость кальция в организме. Следующим важным фактором здоровья зубов является гигиена полости рта. В идеале, конечно, чистить зубы после каждого приёма пищи, чтобы не давать питание бактериям. Если вы в дороге или на прогулке, предложите ребенку прополоскать рот питьевой водой, чтобы минимально «почистить» зубки. А если ребенку уже 5 -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 лет, уже можно дать ему жевательную резинку без сахара.</w:t>
      </w:r>
    </w:p>
    <w:p w:rsidR="007D5817" w:rsidRDefault="007D5817" w:rsidP="007D5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</w:t>
      </w:r>
      <w:r w:rsidRPr="007D58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победить тягу к сладкому? </w:t>
      </w:r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 </w:t>
      </w:r>
    </w:p>
    <w:p w:rsidR="007D5817" w:rsidRPr="007D5817" w:rsidRDefault="007D5817" w:rsidP="007D58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Отрицать притягательность сладкого бессмысленно. Конфеты и сладкая выпечка запускают выброс </w:t>
      </w:r>
      <w:proofErr w:type="spellStart"/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эндорфинов</w:t>
      </w:r>
      <w:proofErr w:type="spellEnd"/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уже от одного своего вида. Далее подключаются удовольствия для слуха и осязания – леденцы хрустят, потрескивают и шипят во рту, становятся гладкими на яз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ыке, а нуга – мягкой и тягучей. </w:t>
      </w:r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смакует конфету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совсем как взрослый чашку кофе. </w:t>
      </w:r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Этот процесс успокаивает малыша, поэтому сладкое и считается хорошим антидепрессантом.</w:t>
      </w:r>
    </w:p>
    <w:p w:rsidR="007D5817" w:rsidRPr="007D5817" w:rsidRDefault="007D5817" w:rsidP="007D58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Но подобная зависимость не является врождённой, её формируем мы, взрослые: убрал игрушки - получи конфетку, выдержал прививку – идем в булочную, устроил истерику – неде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 без сладкого.</w:t>
      </w:r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Еда не должна быть предметом манипуляции. Точно так же еда не может быть заместителем чувств и эмоций. Если вы хотите поощрить или наказать малыша, выразите это в другой форме.</w:t>
      </w:r>
    </w:p>
    <w:p w:rsidR="007D5817" w:rsidRPr="007D5817" w:rsidRDefault="007D5817" w:rsidP="007D58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</w:t>
      </w:r>
      <w:r w:rsidRPr="007D58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Сколько сладкого может съедать ребёнок без вреда для здоровья?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D5817" w:rsidRPr="007D5817" w:rsidRDefault="007D5817" w:rsidP="007D58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Сам по себе сахар не вреден: главная причина диабета и ожирения в калорийности блюд, и сахар – один из множества компонентов. </w:t>
      </w:r>
      <w:proofErr w:type="gramStart"/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Поэтому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</w:t>
      </w:r>
      <w:proofErr w:type="gramEnd"/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говорим о правильном питании, то прежде всего ставим во главу угла правильное пищевое поведение.</w:t>
      </w:r>
    </w:p>
    <w:p w:rsidR="007D5817" w:rsidRPr="007D5817" w:rsidRDefault="007D5817" w:rsidP="007D58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Перед тем, как попробовать вкус шоколада, ребёнок должен ознакомится со вкусом основного рациона питания. Это знакомство длится примерно до трёх лет. Когда кроха за обе щёки уплетает фасоль, рыбу, брокколи и много чего ещё, можно ставить на стол десерт.</w:t>
      </w:r>
    </w:p>
    <w:p w:rsidR="007D5817" w:rsidRPr="007D5817" w:rsidRDefault="007D5817" w:rsidP="007D58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Сладости однозначно влияют на аппетит: во-первых, шоколад или выпечка – это тоже еда, после которой голод будет частично утолён; во-вторых, сладкое </w:t>
      </w:r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раздражает вкусовые рецепторы, и для ребёнка другая еда становится невкусной.</w:t>
      </w:r>
    </w:p>
    <w:p w:rsidR="007D5817" w:rsidRPr="007D5817" w:rsidRDefault="007D5817" w:rsidP="007D58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Если хотите ограни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чить ребёнка в сладостях, не</w:t>
      </w:r>
      <w:bookmarkStart w:id="0" w:name="_GoBack"/>
      <w:bookmarkEnd w:id="0"/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убирайте вазочку с конфетами в одночасье. Постепенно заменяйте их сухофруктами, йогуртами, соками. Отучите гостей приходить с пакетами сладостей, предупредите о своих планах родственников, которые в ваше отсутствие присматривают за детьми. Предлагайте ребенку не одну большую шоколадку, а 2-3 маленькие – он может всё и не съесть. Если же она одна, доесть её – дело чести.</w:t>
      </w:r>
    </w:p>
    <w:p w:rsidR="007D5817" w:rsidRPr="007D5817" w:rsidRDefault="007D5817" w:rsidP="007D58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</w:p>
    <w:p w:rsidR="007D5817" w:rsidRPr="007D5817" w:rsidRDefault="007D5817" w:rsidP="007D58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D5817" w:rsidRPr="007D5817" w:rsidRDefault="007D5817" w:rsidP="007D58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D5817" w:rsidRPr="007D5817" w:rsidRDefault="007D5817" w:rsidP="007D58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D5817" w:rsidRPr="007D5817" w:rsidRDefault="007D5817" w:rsidP="007D58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58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D5817" w:rsidRPr="007D5817" w:rsidRDefault="007D5817" w:rsidP="007D58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5817" w:rsidRPr="007D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03"/>
    <w:rsid w:val="00027111"/>
    <w:rsid w:val="0067688A"/>
    <w:rsid w:val="007D5817"/>
    <w:rsid w:val="00CB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41FB"/>
  <w15:chartTrackingRefBased/>
  <w15:docId w15:val="{CEF841B5-5CCB-4737-B750-93DA21B5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2024-01-11T13:45:00Z</dcterms:created>
  <dcterms:modified xsi:type="dcterms:W3CDTF">2024-01-11T13:53:00Z</dcterms:modified>
</cp:coreProperties>
</file>